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F9AD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中选通知书</w:t>
      </w:r>
    </w:p>
    <w:p w14:paraId="6E7CA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05AF6039">
      <w:pPr>
        <w:widowControl/>
        <w:spacing w:line="580" w:lineRule="exact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巴中市国开数智供应链管理有限公司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68B36221">
      <w:pPr>
        <w:pStyle w:val="5"/>
        <w:spacing w:after="0"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你方递交的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vertAlign w:val="baseline"/>
          <w:lang w:val="en-US" w:eastAsia="zh-CN" w:bidi="ar-SA"/>
        </w:rPr>
        <w:t>GR-C-4E型材料采购项目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询价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u w:val="none"/>
          <w:lang w:val="en-US" w:eastAsia="zh-CN" w:bidi="ar"/>
        </w:rPr>
        <w:t>响应文件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已被我方接受，被确定为中选人。</w:t>
      </w:r>
    </w:p>
    <w:p w14:paraId="2FE29578"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中选价：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详见附件。</w:t>
      </w:r>
    </w:p>
    <w:p w14:paraId="0331F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请你方在接到本通知书后的 3日内到我公司（巴中市经开区九寨山游客中心）签订合同。</w:t>
      </w:r>
    </w:p>
    <w:p w14:paraId="51D5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特此通知。</w:t>
      </w:r>
    </w:p>
    <w:p w14:paraId="369D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0D0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560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</w:p>
    <w:p w14:paraId="0358A7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2025年12月 3 日   </w:t>
      </w:r>
    </w:p>
    <w:p w14:paraId="5ACCEE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14241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27D46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63290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069AA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B66B1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E30E1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FC861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C4A5E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F5BAB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2C1B77CF"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934085</wp:posOffset>
            </wp:positionH>
            <wp:positionV relativeFrom="page">
              <wp:posOffset>1858010</wp:posOffset>
            </wp:positionV>
            <wp:extent cx="4438650" cy="7046595"/>
            <wp:effectExtent l="0" t="0" r="0" b="1905"/>
            <wp:wrapTopAndBottom/>
            <wp:docPr id="1" name="图片 1" descr="29262a0e383c54aab68cc8612f9b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262a0e383c54aab68cc8612f9b28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704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AC9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方正仿宋简体"/>
          <w:color w:val="0D0D0D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7F02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d w:val="664051979"/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F703624">
                              <w:pPr>
                                <w:pStyle w:val="6"/>
                                <w:rPr>
                                  <w:rStyle w:val="10"/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10"/>
                                  <w:rFonts w:hint="eastAsia"/>
                                  <w:sz w:val="28"/>
                                  <w:szCs w:val="28"/>
                                </w:rPr>
                                <w:t xml:space="preserve">— 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138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Style w:val="10"/>
                                  <w:rFonts w:hint="eastAsia"/>
                                  <w:sz w:val="28"/>
                                  <w:szCs w:val="28"/>
                                </w:rPr>
                                <w:t xml:space="preserve">  —</w:t>
                              </w:r>
                            </w:p>
                            <w:p w14:paraId="597FE00B">
                              <w:pPr>
                                <w:pStyle w:val="6"/>
                                <w:jc w:val="right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14:paraId="2DF2440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d w:val="664051979"/>
                    </w:sdtPr>
                    <w:sdtEnd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7F703624">
                        <w:pPr>
                          <w:pStyle w:val="6"/>
                          <w:rPr>
                            <w:rStyle w:val="10"/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Style w:val="10"/>
                            <w:rFonts w:hint="eastAsia"/>
                            <w:sz w:val="28"/>
                            <w:szCs w:val="28"/>
                          </w:rPr>
                          <w:t xml:space="preserve">— 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138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Style w:val="10"/>
                            <w:rFonts w:hint="eastAsia"/>
                            <w:sz w:val="28"/>
                            <w:szCs w:val="28"/>
                          </w:rPr>
                          <w:t xml:space="preserve">  —</w:t>
                        </w:r>
                      </w:p>
                      <w:p w14:paraId="597FE00B">
                        <w:pPr>
                          <w:pStyle w:val="6"/>
                          <w:jc w:val="right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14:paraId="2DF2440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ADC5C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ODUxZjVkODg3YWJkY2QzNmU3ZjhjYzA1MTVmNWQifQ=="/>
  </w:docVars>
  <w:rsids>
    <w:rsidRoot w:val="00000000"/>
    <w:rsid w:val="03C36657"/>
    <w:rsid w:val="04C44C50"/>
    <w:rsid w:val="04DF7A54"/>
    <w:rsid w:val="07D06FDE"/>
    <w:rsid w:val="089E3A0A"/>
    <w:rsid w:val="0A1F33AB"/>
    <w:rsid w:val="0CF309C1"/>
    <w:rsid w:val="0E89413C"/>
    <w:rsid w:val="10FB5E9E"/>
    <w:rsid w:val="110F1949"/>
    <w:rsid w:val="11672D9C"/>
    <w:rsid w:val="13B14F39"/>
    <w:rsid w:val="153320AA"/>
    <w:rsid w:val="1740285C"/>
    <w:rsid w:val="1CF62357"/>
    <w:rsid w:val="1D1147FF"/>
    <w:rsid w:val="1D5363A2"/>
    <w:rsid w:val="1E1E4F79"/>
    <w:rsid w:val="1ECA6EAF"/>
    <w:rsid w:val="1F443106"/>
    <w:rsid w:val="20234AC9"/>
    <w:rsid w:val="21A732B5"/>
    <w:rsid w:val="23207D38"/>
    <w:rsid w:val="239221FE"/>
    <w:rsid w:val="295916E5"/>
    <w:rsid w:val="2B871C70"/>
    <w:rsid w:val="30564A47"/>
    <w:rsid w:val="30A25EDE"/>
    <w:rsid w:val="32226248"/>
    <w:rsid w:val="325B0956"/>
    <w:rsid w:val="32D46A93"/>
    <w:rsid w:val="33BC2E13"/>
    <w:rsid w:val="35A26038"/>
    <w:rsid w:val="36056CF3"/>
    <w:rsid w:val="37B73D45"/>
    <w:rsid w:val="37CA281C"/>
    <w:rsid w:val="382D2531"/>
    <w:rsid w:val="38451629"/>
    <w:rsid w:val="388C6647"/>
    <w:rsid w:val="3C5A171F"/>
    <w:rsid w:val="3CB11983"/>
    <w:rsid w:val="3EEE6F09"/>
    <w:rsid w:val="41670649"/>
    <w:rsid w:val="428E62C2"/>
    <w:rsid w:val="4370574D"/>
    <w:rsid w:val="45603F46"/>
    <w:rsid w:val="46802FC9"/>
    <w:rsid w:val="47131462"/>
    <w:rsid w:val="47963288"/>
    <w:rsid w:val="47F24BFD"/>
    <w:rsid w:val="49E07F95"/>
    <w:rsid w:val="4B413ED2"/>
    <w:rsid w:val="4F163406"/>
    <w:rsid w:val="532905A3"/>
    <w:rsid w:val="539D6365"/>
    <w:rsid w:val="53F1073D"/>
    <w:rsid w:val="54E16725"/>
    <w:rsid w:val="57DD4A17"/>
    <w:rsid w:val="5F775CBC"/>
    <w:rsid w:val="6027428B"/>
    <w:rsid w:val="607448F1"/>
    <w:rsid w:val="62ED3BDE"/>
    <w:rsid w:val="6D0C549F"/>
    <w:rsid w:val="73395F5A"/>
    <w:rsid w:val="74147CA5"/>
    <w:rsid w:val="750556C0"/>
    <w:rsid w:val="7519472C"/>
    <w:rsid w:val="75B73F61"/>
    <w:rsid w:val="76DF08BF"/>
    <w:rsid w:val="77E2508E"/>
    <w:rsid w:val="78D37FAF"/>
    <w:rsid w:val="79AE4579"/>
    <w:rsid w:val="7A861945"/>
    <w:rsid w:val="7D7D537E"/>
    <w:rsid w:val="7DC64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icture caption|1"/>
    <w:basedOn w:val="1"/>
    <w:qFormat/>
    <w:uiPriority w:val="0"/>
    <w:pPr>
      <w:widowControl w:val="0"/>
      <w:shd w:val="clear" w:color="auto" w:fill="auto"/>
      <w:spacing w:line="360" w:lineRule="exact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142</Characters>
  <Lines>0</Lines>
  <Paragraphs>0</Paragraphs>
  <TotalTime>28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WPS_1551402942</cp:lastModifiedBy>
  <cp:lastPrinted>2026-01-13T09:39:00Z</cp:lastPrinted>
  <dcterms:modified xsi:type="dcterms:W3CDTF">2026-01-14T09:45:47Z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mmondata">
    <vt:lpwstr>eyJoZGlkIjoiOTA0ODUxZjVkODg3YWJkY2QzNmU3ZjhjYzA1MTVmNWQifQ==</vt:lpwstr>
  </property>
  <property fmtid="{D5CDD505-2E9C-101B-9397-08002B2CF9AE}" pid="4" name="ICV">
    <vt:lpwstr>F5FE29815E284612913406C7212888A1_13</vt:lpwstr>
  </property>
  <property fmtid="{D5CDD505-2E9C-101B-9397-08002B2CF9AE}" pid="5" name="KSOTemplateDocerSaveRecord">
    <vt:lpwstr>eyJoZGlkIjoiYzQ2NTFlYjk4NTM2YTQxNDcwMTEyMjhiOTlhMzNjNDgiLCJ1c2VySWQiOiI0ODc0NTQxMzUifQ==</vt:lpwstr>
  </property>
</Properties>
</file>