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3376">
      <w:pPr>
        <w:spacing w:before="218" w:line="218" w:lineRule="auto"/>
        <w:ind w:left="536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窨井盖管理档案建立服务询价采购公告</w:t>
      </w:r>
    </w:p>
    <w:p w14:paraId="53502AD8">
      <w:pPr>
        <w:spacing w:line="452" w:lineRule="auto"/>
        <w:rPr>
          <w:rFonts w:ascii="Arial"/>
          <w:sz w:val="21"/>
        </w:rPr>
      </w:pPr>
    </w:p>
    <w:p w14:paraId="09FD58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80" w:lineRule="exact"/>
        <w:ind w:left="779"/>
        <w:textAlignment w:val="base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17"/>
        </w:rPr>
        <w:t>巴中市建筑安装工程有限公司拟对窨井盖管理档案建</w:t>
      </w:r>
    </w:p>
    <w:p w14:paraId="3EAD43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3" w:line="580" w:lineRule="exact"/>
        <w:ind w:left="110" w:right="125"/>
        <w:textAlignment w:val="base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18"/>
        </w:rPr>
        <w:t>立服务项目采用询价方式进行采购，现邀请符</w:t>
      </w:r>
      <w:r>
        <w:rPr>
          <w:rFonts w:hint="eastAsia" w:ascii="方正仿宋_GB2312" w:hAnsi="方正仿宋_GB2312" w:eastAsia="方正仿宋_GB2312" w:cs="方正仿宋_GB2312"/>
          <w:spacing w:val="17"/>
        </w:rPr>
        <w:t>合本次采购要</w:t>
      </w:r>
      <w:r>
        <w:rPr>
          <w:rFonts w:hint="eastAsia" w:ascii="方正仿宋_GB2312" w:hAnsi="方正仿宋_GB2312" w:eastAsia="方正仿宋_GB2312" w:cs="方正仿宋_GB231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3"/>
        </w:rPr>
        <w:t>求的供应商参加本项目的询价。</w:t>
      </w:r>
    </w:p>
    <w:p w14:paraId="697795EA">
      <w:pPr>
        <w:pStyle w:val="2"/>
        <w:spacing w:line="222" w:lineRule="auto"/>
        <w:ind w:left="744"/>
        <w:outlineLvl w:val="2"/>
      </w:pPr>
      <w:r>
        <w:rPr>
          <w:b/>
          <w:bCs/>
          <w:spacing w:val="7"/>
        </w:rPr>
        <w:t>一</w:t>
      </w:r>
      <w:r>
        <w:rPr>
          <w:spacing w:val="-69"/>
        </w:rPr>
        <w:t xml:space="preserve"> </w:t>
      </w:r>
      <w:r>
        <w:rPr>
          <w:b/>
          <w:bCs/>
          <w:spacing w:val="7"/>
        </w:rPr>
        <w:t>、采购项目基本情况</w:t>
      </w:r>
    </w:p>
    <w:p w14:paraId="788D97C3">
      <w:pPr>
        <w:pStyle w:val="2"/>
        <w:spacing w:before="256" w:line="221" w:lineRule="auto"/>
        <w:ind w:left="640"/>
      </w:pP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7"/>
        </w:rPr>
        <w:t>采购项目名称：窨井盖管理档案建立服务项目。</w:t>
      </w:r>
    </w:p>
    <w:p w14:paraId="517D71B8">
      <w:pPr>
        <w:pStyle w:val="2"/>
        <w:spacing w:before="247" w:line="221" w:lineRule="auto"/>
        <w:ind w:left="644"/>
        <w:outlineLvl w:val="2"/>
      </w:pPr>
      <w:r>
        <w:rPr>
          <w:b/>
          <w:bCs/>
        </w:rPr>
        <w:t>二</w:t>
      </w:r>
      <w:r>
        <w:rPr>
          <w:spacing w:val="-58"/>
        </w:rPr>
        <w:t xml:space="preserve"> </w:t>
      </w:r>
      <w:r>
        <w:rPr>
          <w:b/>
          <w:bCs/>
        </w:rPr>
        <w:t>、采购项目简介：</w:t>
      </w:r>
    </w:p>
    <w:p w14:paraId="5E97B770">
      <w:pPr>
        <w:spacing w:line="259" w:lineRule="auto"/>
        <w:rPr>
          <w:rFonts w:ascii="Arial"/>
          <w:sz w:val="21"/>
        </w:rPr>
      </w:pPr>
    </w:p>
    <w:p w14:paraId="169BF0A2">
      <w:pPr>
        <w:pStyle w:val="2"/>
        <w:spacing w:before="98" w:line="222" w:lineRule="auto"/>
        <w:ind w:left="640"/>
      </w:pPr>
      <w:r>
        <w:rPr>
          <w:rFonts w:ascii="宋体" w:hAnsi="宋体" w:eastAsia="宋体" w:cs="宋体"/>
          <w:spacing w:val="13"/>
        </w:rPr>
        <w:t>1.</w:t>
      </w:r>
      <w:r>
        <w:rPr>
          <w:spacing w:val="13"/>
        </w:rPr>
        <w:t>最高投标限价(人民币含税):13元/个。</w:t>
      </w:r>
    </w:p>
    <w:p w14:paraId="0AD0F7C1">
      <w:pPr>
        <w:pStyle w:val="2"/>
        <w:spacing w:before="149" w:line="222" w:lineRule="auto"/>
        <w:ind w:left="640"/>
      </w:pPr>
      <w:r>
        <w:rPr>
          <w:rFonts w:ascii="宋体" w:hAnsi="宋体" w:eastAsia="宋体" w:cs="宋体"/>
          <w:spacing w:val="-2"/>
        </w:rPr>
        <w:t>2.</w:t>
      </w:r>
      <w:r>
        <w:rPr>
          <w:spacing w:val="-2"/>
        </w:rPr>
        <w:t>项目地点：四川省巴中市(具体以采购人指定地点为准)。</w:t>
      </w:r>
    </w:p>
    <w:p w14:paraId="380D0273">
      <w:pPr>
        <w:pStyle w:val="2"/>
        <w:spacing w:before="265" w:line="342" w:lineRule="auto"/>
        <w:ind w:left="20" w:right="209" w:firstLine="619"/>
        <w:rPr>
          <w:spacing w:val="14"/>
        </w:rPr>
      </w:pPr>
      <w:r>
        <w:rPr>
          <w:spacing w:val="17"/>
        </w:rPr>
        <w:t>3.服务内容：配合我司建立供水窨井盖管理档案并将档</w:t>
      </w:r>
      <w:r>
        <w:rPr>
          <w:spacing w:val="4"/>
        </w:rPr>
        <w:t xml:space="preserve"> </w:t>
      </w:r>
      <w:r>
        <w:rPr>
          <w:spacing w:val="19"/>
        </w:rPr>
        <w:t>案资料及相关数据上传至巴中市综合行政执法局规定的服</w:t>
      </w:r>
      <w:r>
        <w:rPr>
          <w:spacing w:val="6"/>
        </w:rPr>
        <w:t xml:space="preserve">  </w:t>
      </w:r>
      <w:r>
        <w:rPr>
          <w:spacing w:val="18"/>
        </w:rPr>
        <w:t>务平台；根据服务平台产生的二维码，制定二维码标识牌，</w:t>
      </w:r>
      <w:r>
        <w:t xml:space="preserve"> </w:t>
      </w:r>
      <w:r>
        <w:rPr>
          <w:spacing w:val="14"/>
        </w:rPr>
        <w:t>贴于供水窨井盖相应位置。</w:t>
      </w:r>
    </w:p>
    <w:p w14:paraId="03D73B50">
      <w:pPr>
        <w:pStyle w:val="2"/>
        <w:spacing w:before="265" w:line="342" w:lineRule="auto"/>
        <w:ind w:left="20" w:right="209" w:firstLine="619"/>
      </w:pPr>
      <w:r>
        <w:rPr>
          <w:spacing w:val="20"/>
        </w:rPr>
        <w:t>4.计划工作时限：自合同签订之日起至合同约定内容完</w:t>
      </w:r>
      <w:r>
        <w:rPr>
          <w:spacing w:val="11"/>
        </w:rPr>
        <w:t xml:space="preserve"> </w:t>
      </w:r>
      <w:r>
        <w:rPr>
          <w:spacing w:val="16"/>
        </w:rPr>
        <w:t>成后并通过验收止。</w:t>
      </w:r>
    </w:p>
    <w:p w14:paraId="25C72D1A">
      <w:pPr>
        <w:pStyle w:val="2"/>
        <w:spacing w:before="194" w:line="299" w:lineRule="auto"/>
        <w:ind w:left="20" w:right="152" w:firstLine="549"/>
      </w:pPr>
      <w:r>
        <w:rPr>
          <w:spacing w:val="23"/>
        </w:rPr>
        <w:t>5.合同价格形式：实行单价包干，最终结算价根据实际</w:t>
      </w:r>
      <w:r>
        <w:rPr>
          <w:spacing w:val="1"/>
        </w:rPr>
        <w:t xml:space="preserve"> </w:t>
      </w:r>
      <w:r>
        <w:rPr>
          <w:spacing w:val="18"/>
        </w:rPr>
        <w:t>完成的供水窨井盖管理档案数量据实结算。</w:t>
      </w:r>
    </w:p>
    <w:p w14:paraId="0832F8EF">
      <w:pPr>
        <w:spacing w:line="274" w:lineRule="auto"/>
        <w:rPr>
          <w:rFonts w:ascii="Arial"/>
          <w:sz w:val="21"/>
        </w:rPr>
      </w:pPr>
    </w:p>
    <w:p w14:paraId="67F89E66">
      <w:pPr>
        <w:pStyle w:val="2"/>
        <w:spacing w:before="97" w:line="220" w:lineRule="auto"/>
        <w:ind w:left="644"/>
        <w:outlineLvl w:val="2"/>
      </w:pPr>
      <w:r>
        <w:rPr>
          <w:b/>
          <w:bCs/>
          <w:spacing w:val="3"/>
        </w:rPr>
        <w:t>三</w:t>
      </w:r>
      <w:r>
        <w:rPr>
          <w:spacing w:val="-60"/>
        </w:rPr>
        <w:t xml:space="preserve"> </w:t>
      </w:r>
      <w:r>
        <w:rPr>
          <w:b/>
          <w:bCs/>
          <w:spacing w:val="3"/>
        </w:rPr>
        <w:t>、邀请供应商</w:t>
      </w:r>
    </w:p>
    <w:p w14:paraId="53DD5C7E">
      <w:pPr>
        <w:pStyle w:val="2"/>
        <w:spacing w:before="284" w:line="376" w:lineRule="auto"/>
        <w:ind w:right="478" w:firstLine="640"/>
        <w:rPr>
          <w:rFonts w:ascii="宋体" w:hAnsi="宋体" w:eastAsia="宋体" w:cs="宋体"/>
        </w:rPr>
      </w:pPr>
      <w:r>
        <w:rPr>
          <w:spacing w:val="21"/>
        </w:rPr>
        <w:t>本次询价在巴中市建筑安装工程有限公司以</w:t>
      </w:r>
      <w:r>
        <w:rPr>
          <w:spacing w:val="20"/>
        </w:rPr>
        <w:t>公告形式</w:t>
      </w:r>
      <w:r>
        <w:t xml:space="preserve"> 发布，网址：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</w:rPr>
        <w:t>(</w:t>
      </w:r>
      <w:r>
        <w:fldChar w:fldCharType="begin"/>
      </w:r>
      <w:r>
        <w:instrText xml:space="preserve"> HYPERLINK "http://117.176.35.145:2380/)。"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http://117.17</w:t>
      </w:r>
      <w:r>
        <w:rPr>
          <w:rFonts w:ascii="Times New Roman" w:hAnsi="Times New Roman" w:eastAsia="Times New Roman" w:cs="Times New Roman"/>
          <w:spacing w:val="-1"/>
        </w:rPr>
        <w:t>6.35.145:2380/)</w:t>
      </w:r>
      <w:r>
        <w:rPr>
          <w:rFonts w:ascii="宋体" w:hAnsi="宋体" w:eastAsia="宋体" w:cs="宋体"/>
          <w:spacing w:val="-1"/>
        </w:rPr>
        <w:t>。</w:t>
      </w:r>
      <w:r>
        <w:rPr>
          <w:rFonts w:ascii="宋体" w:hAnsi="宋体" w:eastAsia="宋体" w:cs="宋体"/>
          <w:spacing w:val="-1"/>
        </w:rPr>
        <w:fldChar w:fldCharType="end"/>
      </w:r>
    </w:p>
    <w:p w14:paraId="71A4A66E">
      <w:pPr>
        <w:spacing w:line="376" w:lineRule="auto"/>
        <w:rPr>
          <w:rFonts w:ascii="宋体" w:hAnsi="宋体" w:eastAsia="宋体" w:cs="宋体"/>
        </w:rPr>
        <w:sectPr>
          <w:pgSz w:w="11870" w:h="16930"/>
          <w:pgMar w:top="1439" w:right="1780" w:bottom="0" w:left="1589" w:header="0" w:footer="0" w:gutter="0"/>
          <w:cols w:space="720" w:num="1"/>
        </w:sectPr>
      </w:pPr>
    </w:p>
    <w:p w14:paraId="28A33221">
      <w:pPr>
        <w:pStyle w:val="2"/>
        <w:spacing w:before="307" w:line="222" w:lineRule="auto"/>
        <w:ind w:left="774"/>
        <w:outlineLvl w:val="2"/>
        <w:rPr>
          <w:sz w:val="31"/>
          <w:szCs w:val="31"/>
        </w:rPr>
      </w:pPr>
      <w:r>
        <w:rPr>
          <w:b/>
          <w:bCs/>
          <w:spacing w:val="1"/>
          <w:sz w:val="31"/>
          <w:szCs w:val="31"/>
        </w:rPr>
        <w:t>四</w:t>
      </w:r>
      <w:r>
        <w:rPr>
          <w:spacing w:val="-80"/>
          <w:sz w:val="31"/>
          <w:szCs w:val="31"/>
        </w:rPr>
        <w:t xml:space="preserve"> </w:t>
      </w:r>
      <w:r>
        <w:rPr>
          <w:b/>
          <w:bCs/>
          <w:spacing w:val="1"/>
          <w:sz w:val="31"/>
          <w:szCs w:val="31"/>
        </w:rPr>
        <w:t>、供应商参加本次采购活动应具备下列条件</w:t>
      </w:r>
    </w:p>
    <w:p w14:paraId="7827054C">
      <w:pPr>
        <w:pStyle w:val="2"/>
        <w:spacing w:before="329" w:line="222" w:lineRule="auto"/>
        <w:ind w:left="750"/>
        <w:rPr>
          <w:sz w:val="31"/>
          <w:szCs w:val="31"/>
        </w:rPr>
      </w:pPr>
      <w:r>
        <w:rPr>
          <w:spacing w:val="-2"/>
          <w:sz w:val="31"/>
          <w:szCs w:val="31"/>
        </w:rPr>
        <w:t>1.具有独立承担民事责任的能力；</w:t>
      </w:r>
    </w:p>
    <w:p w14:paraId="254E05B7">
      <w:pPr>
        <w:pStyle w:val="2"/>
        <w:spacing w:before="207" w:line="222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2.</w:t>
      </w:r>
      <w:r>
        <w:rPr>
          <w:spacing w:val="3"/>
          <w:sz w:val="31"/>
          <w:szCs w:val="31"/>
        </w:rPr>
        <w:t>具有良好的商业信誉和健全的财务会计</w:t>
      </w:r>
      <w:r>
        <w:rPr>
          <w:spacing w:val="2"/>
          <w:sz w:val="31"/>
          <w:szCs w:val="31"/>
        </w:rPr>
        <w:t>制度；</w:t>
      </w:r>
    </w:p>
    <w:p w14:paraId="18A99974">
      <w:pPr>
        <w:pStyle w:val="2"/>
        <w:spacing w:before="206" w:line="221" w:lineRule="auto"/>
        <w:ind w:left="650"/>
        <w:rPr>
          <w:sz w:val="31"/>
          <w:szCs w:val="31"/>
        </w:rPr>
      </w:pPr>
      <w:r>
        <w:rPr>
          <w:spacing w:val="3"/>
          <w:sz w:val="31"/>
          <w:szCs w:val="31"/>
        </w:rPr>
        <w:t>3.具有履行合同所必需的设备和专业技术能</w:t>
      </w:r>
      <w:r>
        <w:rPr>
          <w:spacing w:val="2"/>
          <w:sz w:val="31"/>
          <w:szCs w:val="31"/>
        </w:rPr>
        <w:t>力；</w:t>
      </w:r>
    </w:p>
    <w:p w14:paraId="2FBA0EEB">
      <w:pPr>
        <w:pStyle w:val="2"/>
        <w:spacing w:before="208" w:line="221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4.</w:t>
      </w:r>
      <w:r>
        <w:rPr>
          <w:spacing w:val="3"/>
          <w:sz w:val="31"/>
          <w:szCs w:val="31"/>
        </w:rPr>
        <w:t>具有依法缴纳税收和社会保障资金的良好记录；</w:t>
      </w:r>
    </w:p>
    <w:p w14:paraId="49E56375">
      <w:pPr>
        <w:pStyle w:val="2"/>
        <w:spacing w:before="197" w:line="285" w:lineRule="auto"/>
        <w:ind w:right="176" w:firstLine="650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5.</w:t>
      </w:r>
      <w:r>
        <w:rPr>
          <w:spacing w:val="7"/>
          <w:sz w:val="31"/>
          <w:szCs w:val="31"/>
        </w:rPr>
        <w:t>参加本次采购活动前三年内，在经营活动中没有重大</w:t>
      </w:r>
      <w:r>
        <w:rPr>
          <w:spacing w:val="17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违法犯罪记录；</w:t>
      </w:r>
    </w:p>
    <w:p w14:paraId="3917A5FA">
      <w:pPr>
        <w:pStyle w:val="2"/>
        <w:spacing w:before="214" w:line="221" w:lineRule="auto"/>
        <w:ind w:left="650"/>
        <w:rPr>
          <w:sz w:val="31"/>
          <w:szCs w:val="31"/>
        </w:rPr>
      </w:pPr>
      <w:r>
        <w:rPr>
          <w:spacing w:val="1"/>
          <w:sz w:val="31"/>
          <w:szCs w:val="31"/>
        </w:rPr>
        <w:t>6.现任法定代表人/主要负责人近三年无行贿犯罪记录；</w:t>
      </w:r>
    </w:p>
    <w:p w14:paraId="32E59FF2">
      <w:pPr>
        <w:pStyle w:val="2"/>
        <w:spacing w:before="229" w:line="221" w:lineRule="auto"/>
        <w:ind w:left="650"/>
        <w:rPr>
          <w:sz w:val="31"/>
          <w:szCs w:val="31"/>
        </w:rPr>
      </w:pPr>
      <w:r>
        <w:rPr>
          <w:spacing w:val="2"/>
          <w:sz w:val="31"/>
          <w:szCs w:val="31"/>
        </w:rPr>
        <w:t>7.法律、行政法规规定的其他条件；</w:t>
      </w:r>
    </w:p>
    <w:p w14:paraId="704760A9">
      <w:pPr>
        <w:pStyle w:val="2"/>
        <w:spacing w:before="192" w:line="222" w:lineRule="auto"/>
        <w:ind w:left="650"/>
        <w:rPr>
          <w:sz w:val="31"/>
          <w:szCs w:val="31"/>
        </w:rPr>
      </w:pPr>
      <w:r>
        <w:rPr>
          <w:spacing w:val="1"/>
          <w:sz w:val="31"/>
          <w:szCs w:val="31"/>
        </w:rPr>
        <w:t>8.本次采购不接受联合体参加。</w:t>
      </w:r>
    </w:p>
    <w:p w14:paraId="18B747BB">
      <w:pPr>
        <w:pStyle w:val="2"/>
        <w:spacing w:before="163" w:line="362" w:lineRule="auto"/>
        <w:ind w:right="171" w:firstLine="650"/>
        <w:rPr>
          <w:sz w:val="31"/>
          <w:szCs w:val="31"/>
        </w:rPr>
      </w:pPr>
      <w:r>
        <w:rPr>
          <w:spacing w:val="8"/>
          <w:sz w:val="31"/>
          <w:szCs w:val="31"/>
        </w:rPr>
        <w:t>注：上述要求供应商在投标函中体现并承担相应法律责</w:t>
      </w:r>
      <w:r>
        <w:rPr>
          <w:spacing w:val="5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任。</w:t>
      </w:r>
    </w:p>
    <w:p w14:paraId="3339CED8">
      <w:pPr>
        <w:pStyle w:val="2"/>
        <w:spacing w:before="24" w:line="222" w:lineRule="auto"/>
        <w:ind w:left="654"/>
        <w:outlineLvl w:val="2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五、禁止参加本次采购活动的供应商</w:t>
      </w:r>
    </w:p>
    <w:p w14:paraId="7D77ADAD">
      <w:pPr>
        <w:pStyle w:val="2"/>
        <w:spacing w:before="267" w:line="370" w:lineRule="auto"/>
        <w:ind w:right="143" w:firstLine="650"/>
        <w:jc w:val="both"/>
        <w:rPr>
          <w:sz w:val="31"/>
          <w:szCs w:val="31"/>
        </w:rPr>
      </w:pPr>
      <w:r>
        <w:rPr>
          <w:spacing w:val="8"/>
          <w:sz w:val="31"/>
          <w:szCs w:val="31"/>
        </w:rPr>
        <w:t>根据《关于在采购活动中查询及使用信用记录有关问题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的通知》(财库〔2016〕125号)的要求，采购人将通过“信用</w:t>
      </w:r>
      <w:r>
        <w:rPr>
          <w:spacing w:val="18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中国”网站</w:t>
      </w:r>
      <w:r>
        <w:rPr>
          <w:rFonts w:ascii="宋体" w:hAnsi="宋体" w:eastAsia="宋体" w:cs="宋体"/>
          <w:spacing w:val="-11"/>
          <w:sz w:val="31"/>
          <w:szCs w:val="31"/>
        </w:rPr>
        <w:t>(</w:t>
      </w:r>
      <w:r>
        <w:fldChar w:fldCharType="begin"/>
      </w:r>
      <w:r>
        <w:instrText xml:space="preserve"> HYPERLINK "https://www.creditchina.gov.cn" </w:instrText>
      </w:r>
      <w:r>
        <w:fldChar w:fldCharType="separate"/>
      </w:r>
      <w:r>
        <w:rPr>
          <w:rFonts w:ascii="宋体" w:hAnsi="宋体" w:eastAsia="宋体" w:cs="宋体"/>
          <w:spacing w:val="-11"/>
          <w:sz w:val="31"/>
          <w:szCs w:val="31"/>
        </w:rPr>
        <w:t>www.creditchina.gov.cn</w:t>
      </w:r>
      <w:r>
        <w:rPr>
          <w:rFonts w:ascii="宋体" w:hAnsi="宋体" w:eastAsia="宋体" w:cs="宋体"/>
          <w:spacing w:val="-11"/>
          <w:sz w:val="31"/>
          <w:szCs w:val="31"/>
        </w:rPr>
        <w:fldChar w:fldCharType="end"/>
      </w:r>
      <w:r>
        <w:rPr>
          <w:rFonts w:ascii="宋体" w:hAnsi="宋体" w:eastAsia="宋体" w:cs="宋体"/>
          <w:spacing w:val="-11"/>
          <w:sz w:val="31"/>
          <w:szCs w:val="31"/>
        </w:rPr>
        <w:t>)</w:t>
      </w:r>
      <w:r>
        <w:rPr>
          <w:spacing w:val="-11"/>
          <w:sz w:val="31"/>
          <w:szCs w:val="31"/>
        </w:rPr>
        <w:t>或“中国政府采购网”网</w:t>
      </w:r>
      <w:r>
        <w:rPr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(</w:t>
      </w:r>
      <w:r>
        <w:fldChar w:fldCharType="begin"/>
      </w:r>
      <w:r>
        <w:instrText xml:space="preserve"> HYPERLINK "https://www.ccgp.gov.cn" </w:instrText>
      </w:r>
      <w:r>
        <w:fldChar w:fldCharType="separate"/>
      </w:r>
      <w:r>
        <w:rPr>
          <w:rFonts w:ascii="宋体" w:hAnsi="宋体" w:eastAsia="宋体" w:cs="宋体"/>
          <w:sz w:val="31"/>
          <w:szCs w:val="31"/>
        </w:rPr>
        <w:t>www</w:t>
      </w:r>
      <w:r>
        <w:rPr>
          <w:rFonts w:ascii="宋体" w:hAnsi="宋体" w:eastAsia="宋体" w:cs="宋体"/>
          <w:spacing w:val="4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ccgp</w:t>
      </w:r>
      <w:r>
        <w:rPr>
          <w:rFonts w:ascii="宋体" w:hAnsi="宋体" w:eastAsia="宋体" w:cs="宋体"/>
          <w:spacing w:val="4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gov</w:t>
      </w:r>
      <w:r>
        <w:rPr>
          <w:rFonts w:ascii="宋体" w:hAnsi="宋体" w:eastAsia="宋体" w:cs="宋体"/>
          <w:spacing w:val="4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cn</w:t>
      </w:r>
      <w:r>
        <w:rPr>
          <w:rFonts w:ascii="宋体" w:hAnsi="宋体" w:eastAsia="宋体" w:cs="宋体"/>
          <w:sz w:val="31"/>
          <w:szCs w:val="31"/>
        </w:rPr>
        <w:fldChar w:fldCharType="end"/>
      </w:r>
      <w:r>
        <w:rPr>
          <w:rFonts w:ascii="宋体" w:hAnsi="宋体" w:eastAsia="宋体" w:cs="宋体"/>
          <w:spacing w:val="4"/>
          <w:sz w:val="31"/>
          <w:szCs w:val="31"/>
        </w:rPr>
        <w:t>)</w:t>
      </w:r>
      <w:r>
        <w:rPr>
          <w:spacing w:val="4"/>
          <w:sz w:val="31"/>
          <w:szCs w:val="31"/>
        </w:rPr>
        <w:t>等渠道查询供应商的信用记录并保存信用</w:t>
      </w:r>
      <w:r>
        <w:rPr>
          <w:spacing w:val="7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记录结果网页截图，拒绝列入失信被执行人名单、重大税违</w:t>
      </w:r>
      <w:r>
        <w:rPr>
          <w:spacing w:val="13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法案件当事人名单、政府采购严重违法失信行为记录名单中</w:t>
      </w:r>
      <w:r>
        <w:rPr>
          <w:spacing w:val="14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的供应商参加本项目的采购活动。</w:t>
      </w:r>
    </w:p>
    <w:p w14:paraId="79E00C92">
      <w:pPr>
        <w:pStyle w:val="2"/>
        <w:spacing w:before="12" w:line="222" w:lineRule="auto"/>
        <w:ind w:left="654"/>
        <w:outlineLvl w:val="2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六、报价及成交原则</w:t>
      </w:r>
    </w:p>
    <w:p w14:paraId="4A943DED">
      <w:pPr>
        <w:pStyle w:val="2"/>
        <w:spacing w:before="267" w:line="388" w:lineRule="auto"/>
        <w:ind w:right="113" w:firstLine="650"/>
        <w:rPr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1.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请符合上述资格要求的申请人向本公司作出一次性</w:t>
      </w:r>
      <w:r>
        <w:rPr>
          <w:sz w:val="31"/>
          <w:szCs w:val="31"/>
        </w:rPr>
        <w:t xml:space="preserve">  </w:t>
      </w:r>
      <w:r>
        <w:rPr>
          <w:spacing w:val="16"/>
          <w:sz w:val="31"/>
          <w:szCs w:val="31"/>
        </w:rPr>
        <w:t>加盖鲜章的(密封)书面报价(包含投标函</w:t>
      </w:r>
      <w:r>
        <w:rPr>
          <w:spacing w:val="15"/>
          <w:sz w:val="31"/>
          <w:szCs w:val="31"/>
        </w:rPr>
        <w:t>(详附件)、营业执</w:t>
      </w:r>
    </w:p>
    <w:p w14:paraId="190FBD85">
      <w:pPr>
        <w:spacing w:line="388" w:lineRule="auto"/>
        <w:rPr>
          <w:sz w:val="31"/>
          <w:szCs w:val="31"/>
        </w:rPr>
        <w:sectPr>
          <w:pgSz w:w="11870" w:h="16930"/>
          <w:pgMar w:top="1439" w:right="1780" w:bottom="0" w:left="1629" w:header="0" w:footer="0" w:gutter="0"/>
          <w:cols w:space="720" w:num="1"/>
        </w:sectPr>
      </w:pPr>
    </w:p>
    <w:p w14:paraId="364145C8">
      <w:pPr>
        <w:pStyle w:val="2"/>
        <w:spacing w:before="279" w:line="365" w:lineRule="auto"/>
        <w:ind w:left="29" w:right="73" w:firstLine="50"/>
        <w:jc w:val="both"/>
        <w:rPr>
          <w:sz w:val="31"/>
          <w:szCs w:val="31"/>
        </w:rPr>
      </w:pPr>
      <w:r>
        <w:rPr>
          <w:spacing w:val="7"/>
          <w:sz w:val="31"/>
          <w:szCs w:val="31"/>
        </w:rPr>
        <w:t>照复印件、法定代表人身份证复印件(均需盖鲜</w:t>
      </w:r>
      <w:r>
        <w:rPr>
          <w:spacing w:val="6"/>
          <w:sz w:val="31"/>
          <w:szCs w:val="31"/>
        </w:rPr>
        <w:t>章)。报价超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过最高限价视为无效报价。本次询价采购采取一次性报价，</w:t>
      </w:r>
      <w:r>
        <w:rPr>
          <w:spacing w:val="18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提交后既不可撤回。</w:t>
      </w:r>
    </w:p>
    <w:p w14:paraId="6D03385D">
      <w:pPr>
        <w:pStyle w:val="2"/>
        <w:spacing w:before="39" w:line="371" w:lineRule="auto"/>
        <w:ind w:left="29" w:right="94" w:firstLine="590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rFonts w:ascii="宋体" w:hAnsi="宋体" w:eastAsia="宋体" w:cs="宋体"/>
          <w:spacing w:val="-47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在满足本次采购要求的前提下，以提出最低报价的供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应商作为成交供应商，如果出现报价相同则抽签确定。供应</w:t>
      </w:r>
      <w:r>
        <w:rPr>
          <w:spacing w:val="3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商报价和承诺一经认可，即为成交的合同价。</w:t>
      </w:r>
    </w:p>
    <w:p w14:paraId="4C3DDB24">
      <w:pPr>
        <w:pStyle w:val="2"/>
        <w:spacing w:line="222" w:lineRule="auto"/>
        <w:ind w:left="624"/>
        <w:outlineLvl w:val="2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七、响应文件的递交和开启</w:t>
      </w:r>
    </w:p>
    <w:p w14:paraId="009F8CA3">
      <w:pPr>
        <w:pStyle w:val="2"/>
        <w:spacing w:before="261" w:line="366" w:lineRule="auto"/>
        <w:ind w:right="188" w:firstLine="620"/>
        <w:rPr>
          <w:sz w:val="31"/>
          <w:szCs w:val="31"/>
        </w:rPr>
      </w:pPr>
      <w:r>
        <w:rPr>
          <w:spacing w:val="29"/>
          <w:sz w:val="31"/>
          <w:szCs w:val="31"/>
        </w:rPr>
        <w:t>递交截止时间和开启时间：2025年6月30日上午9时</w:t>
      </w:r>
      <w:r>
        <w:rPr>
          <w:spacing w:val="14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30分。</w:t>
      </w:r>
    </w:p>
    <w:p w14:paraId="4EFA1794">
      <w:pPr>
        <w:pStyle w:val="2"/>
        <w:spacing w:before="31" w:line="372" w:lineRule="auto"/>
        <w:ind w:left="139" w:right="102" w:firstLine="480"/>
        <w:rPr>
          <w:sz w:val="31"/>
          <w:szCs w:val="31"/>
        </w:rPr>
      </w:pPr>
      <w:r>
        <w:rPr>
          <w:spacing w:val="9"/>
          <w:sz w:val="31"/>
          <w:szCs w:val="31"/>
        </w:rPr>
        <w:t>递交地点及开启地点：巴中市建筑安装工程有限公司</w:t>
      </w:r>
      <w:r>
        <w:rPr>
          <w:spacing w:val="1"/>
          <w:sz w:val="31"/>
          <w:szCs w:val="31"/>
        </w:rPr>
        <w:t xml:space="preserve">   </w:t>
      </w:r>
      <w:r>
        <w:rPr>
          <w:spacing w:val="21"/>
          <w:sz w:val="31"/>
          <w:szCs w:val="31"/>
        </w:rPr>
        <w:t>(巴中经开区九寨山游客中心会议室),响应文件可邮寄。</w:t>
      </w:r>
    </w:p>
    <w:p w14:paraId="49A841E7">
      <w:pPr>
        <w:pStyle w:val="2"/>
        <w:spacing w:line="369" w:lineRule="auto"/>
        <w:ind w:left="29" w:right="126" w:firstLine="590"/>
        <w:rPr>
          <w:sz w:val="31"/>
          <w:szCs w:val="31"/>
        </w:rPr>
      </w:pPr>
      <w:r>
        <w:rPr>
          <w:spacing w:val="8"/>
          <w:sz w:val="31"/>
          <w:szCs w:val="31"/>
        </w:rPr>
        <w:t>逾期送达的、未送达指定地点的或者不按要求密封、盖</w:t>
      </w:r>
      <w:r>
        <w:rPr>
          <w:spacing w:val="1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章的响应文件，采购人将予以拒收。</w:t>
      </w:r>
    </w:p>
    <w:p w14:paraId="52A483A3">
      <w:pPr>
        <w:pStyle w:val="2"/>
        <w:spacing w:before="3" w:line="220" w:lineRule="auto"/>
        <w:ind w:left="624"/>
        <w:outlineLvl w:val="2"/>
        <w:rPr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八</w:t>
      </w:r>
      <w:r>
        <w:rPr>
          <w:spacing w:val="-51"/>
          <w:sz w:val="31"/>
          <w:szCs w:val="31"/>
        </w:rPr>
        <w:t xml:space="preserve"> </w:t>
      </w:r>
      <w:r>
        <w:rPr>
          <w:b/>
          <w:bCs/>
          <w:spacing w:val="2"/>
          <w:sz w:val="31"/>
          <w:szCs w:val="31"/>
        </w:rPr>
        <w:t>、对本次询价提出询问，请按以下方式联系。</w:t>
      </w:r>
    </w:p>
    <w:p w14:paraId="0C8DCD97">
      <w:pPr>
        <w:pStyle w:val="2"/>
        <w:spacing w:before="276" w:line="221" w:lineRule="auto"/>
        <w:ind w:left="509"/>
        <w:rPr>
          <w:sz w:val="31"/>
          <w:szCs w:val="31"/>
        </w:rPr>
      </w:pPr>
      <w:r>
        <w:rPr>
          <w:spacing w:val="10"/>
          <w:sz w:val="31"/>
          <w:szCs w:val="31"/>
        </w:rPr>
        <w:t>采购人名称：巴中市建筑安装工程有限公司</w:t>
      </w:r>
    </w:p>
    <w:p w14:paraId="4C2C0494">
      <w:pPr>
        <w:pStyle w:val="2"/>
        <w:spacing w:before="242" w:line="222" w:lineRule="auto"/>
        <w:ind w:left="509"/>
        <w:rPr>
          <w:sz w:val="31"/>
          <w:szCs w:val="31"/>
        </w:rPr>
      </w:pPr>
      <w:r>
        <w:rPr>
          <w:spacing w:val="10"/>
          <w:sz w:val="31"/>
          <w:szCs w:val="31"/>
        </w:rPr>
        <w:t>地址：巴中经开区九寨山游客中心</w:t>
      </w:r>
    </w:p>
    <w:p w14:paraId="40D347E0">
      <w:pPr>
        <w:pStyle w:val="2"/>
        <w:spacing w:before="244" w:line="222" w:lineRule="auto"/>
        <w:ind w:left="509"/>
        <w:rPr>
          <w:sz w:val="31"/>
          <w:szCs w:val="31"/>
        </w:rPr>
      </w:pPr>
      <w:r>
        <w:rPr>
          <w:spacing w:val="7"/>
          <w:sz w:val="31"/>
          <w:szCs w:val="31"/>
        </w:rPr>
        <w:t>联系人：杨老师</w:t>
      </w:r>
    </w:p>
    <w:p w14:paraId="558A4BA9">
      <w:pPr>
        <w:pStyle w:val="2"/>
        <w:spacing w:before="271" w:line="223" w:lineRule="auto"/>
        <w:ind w:left="509"/>
        <w:rPr>
          <w:sz w:val="31"/>
          <w:szCs w:val="31"/>
        </w:rPr>
      </w:pPr>
      <w:r>
        <w:rPr>
          <w:spacing w:val="7"/>
          <w:sz w:val="31"/>
          <w:szCs w:val="31"/>
        </w:rPr>
        <w:t>联系方式：15982762877</w:t>
      </w:r>
    </w:p>
    <w:p w14:paraId="0CE7C281">
      <w:pPr>
        <w:spacing w:line="253" w:lineRule="auto"/>
        <w:rPr>
          <w:rFonts w:ascii="Arial"/>
          <w:sz w:val="21"/>
        </w:rPr>
      </w:pPr>
    </w:p>
    <w:p w14:paraId="4A35A00F">
      <w:pPr>
        <w:spacing w:line="253" w:lineRule="auto"/>
        <w:rPr>
          <w:rFonts w:ascii="Arial"/>
          <w:sz w:val="21"/>
        </w:rPr>
      </w:pPr>
    </w:p>
    <w:p w14:paraId="6118F837">
      <w:pPr>
        <w:spacing w:line="253" w:lineRule="auto"/>
        <w:rPr>
          <w:rFonts w:ascii="Arial"/>
          <w:sz w:val="21"/>
        </w:rPr>
      </w:pPr>
    </w:p>
    <w:p w14:paraId="55D740F0">
      <w:pPr>
        <w:pStyle w:val="2"/>
        <w:spacing w:before="101" w:line="222" w:lineRule="auto"/>
        <w:ind w:left="620"/>
        <w:rPr>
          <w:sz w:val="31"/>
          <w:szCs w:val="31"/>
        </w:rPr>
      </w:pPr>
      <w:r>
        <w:rPr>
          <w:spacing w:val="7"/>
          <w:sz w:val="31"/>
          <w:szCs w:val="31"/>
        </w:rPr>
        <w:t>附件：投标函</w:t>
      </w:r>
    </w:p>
    <w:p w14:paraId="32CFAA34">
      <w:pPr>
        <w:pStyle w:val="2"/>
        <w:spacing w:before="257" w:line="222" w:lineRule="auto"/>
        <w:ind w:left="4169"/>
        <w:rPr>
          <w:sz w:val="31"/>
          <w:szCs w:val="31"/>
        </w:rPr>
      </w:pPr>
      <w:r>
        <w:rPr>
          <w:spacing w:val="7"/>
          <w:sz w:val="31"/>
          <w:szCs w:val="31"/>
        </w:rPr>
        <w:t>巴中市建筑安装工程有限公司</w:t>
      </w:r>
    </w:p>
    <w:p w14:paraId="5FC4E4E1">
      <w:pPr>
        <w:pStyle w:val="2"/>
        <w:spacing w:before="267" w:line="222" w:lineRule="auto"/>
        <w:ind w:left="4899"/>
        <w:rPr>
          <w:sz w:val="31"/>
          <w:szCs w:val="31"/>
        </w:rPr>
      </w:pPr>
      <w:r>
        <w:rPr>
          <w:spacing w:val="44"/>
          <w:sz w:val="31"/>
          <w:szCs w:val="31"/>
        </w:rPr>
        <w:t>2025年6月24日</w:t>
      </w:r>
    </w:p>
    <w:p w14:paraId="429E239D">
      <w:pPr>
        <w:spacing w:line="222" w:lineRule="auto"/>
        <w:rPr>
          <w:sz w:val="31"/>
          <w:szCs w:val="31"/>
        </w:rPr>
        <w:sectPr>
          <w:pgSz w:w="11750" w:h="16930"/>
          <w:pgMar w:top="1439" w:right="1762" w:bottom="0" w:left="1590" w:header="0" w:footer="0" w:gutter="0"/>
          <w:cols w:space="720" w:num="1"/>
        </w:sectPr>
      </w:pPr>
    </w:p>
    <w:p w14:paraId="553A98AC">
      <w:pPr>
        <w:spacing w:line="328" w:lineRule="auto"/>
        <w:rPr>
          <w:rFonts w:ascii="Arial"/>
          <w:sz w:val="21"/>
        </w:rPr>
      </w:pPr>
    </w:p>
    <w:p w14:paraId="0A78CCC1">
      <w:pPr>
        <w:spacing w:line="329" w:lineRule="auto"/>
        <w:rPr>
          <w:rFonts w:ascii="Arial"/>
          <w:sz w:val="21"/>
        </w:rPr>
      </w:pPr>
    </w:p>
    <w:p w14:paraId="01E0D4CF">
      <w:pPr>
        <w:spacing w:before="143" w:line="220" w:lineRule="auto"/>
        <w:ind w:left="33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9"/>
          <w:sz w:val="44"/>
          <w:szCs w:val="44"/>
        </w:rPr>
        <w:t>投标函</w:t>
      </w:r>
    </w:p>
    <w:p w14:paraId="7B2F32C5">
      <w:pPr>
        <w:pStyle w:val="2"/>
        <w:spacing w:before="163" w:line="222" w:lineRule="auto"/>
        <w:rPr>
          <w:sz w:val="31"/>
          <w:szCs w:val="31"/>
        </w:rPr>
      </w:pPr>
      <w:r>
        <w:rPr>
          <w:spacing w:val="8"/>
          <w:sz w:val="31"/>
          <w:szCs w:val="31"/>
        </w:rPr>
        <w:t>致：巴中市建筑安装工程有限公司</w:t>
      </w:r>
    </w:p>
    <w:p w14:paraId="505EB28C">
      <w:pPr>
        <w:pStyle w:val="2"/>
        <w:spacing w:before="184" w:line="333" w:lineRule="auto"/>
        <w:ind w:right="240" w:firstLine="699"/>
        <w:jc w:val="both"/>
        <w:rPr>
          <w:sz w:val="31"/>
          <w:szCs w:val="31"/>
        </w:rPr>
      </w:pPr>
      <w:r>
        <w:rPr>
          <w:spacing w:val="33"/>
          <w:sz w:val="31"/>
          <w:szCs w:val="31"/>
        </w:rPr>
        <w:t>我方</w:t>
      </w:r>
      <w:r>
        <w:rPr>
          <w:spacing w:val="5"/>
          <w:sz w:val="31"/>
          <w:szCs w:val="31"/>
          <w:u w:val="single" w:color="auto"/>
        </w:rPr>
        <w:t xml:space="preserve">                   </w:t>
      </w:r>
      <w:r>
        <w:rPr>
          <w:spacing w:val="121"/>
          <w:sz w:val="31"/>
          <w:szCs w:val="31"/>
        </w:rPr>
        <w:t xml:space="preserve"> </w:t>
      </w:r>
      <w:r>
        <w:rPr>
          <w:spacing w:val="33"/>
          <w:sz w:val="31"/>
          <w:szCs w:val="31"/>
        </w:rPr>
        <w:t>(响应人名称),现自愿参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与贵方组织的</w:t>
      </w:r>
      <w:r>
        <w:rPr>
          <w:spacing w:val="-65"/>
          <w:sz w:val="31"/>
          <w:szCs w:val="31"/>
        </w:rPr>
        <w:t xml:space="preserve"> </w:t>
      </w:r>
      <w:r>
        <w:rPr>
          <w:spacing w:val="-3"/>
          <w:sz w:val="31"/>
          <w:szCs w:val="31"/>
          <w:u w:val="single" w:color="auto"/>
        </w:rPr>
        <w:t xml:space="preserve">                              项  目</w:t>
      </w:r>
      <w:r>
        <w:rPr>
          <w:spacing w:val="-3"/>
          <w:sz w:val="31"/>
          <w:szCs w:val="31"/>
        </w:rPr>
        <w:t>采购活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动，并郑重作出如下承诺及报价说明：</w:t>
      </w:r>
    </w:p>
    <w:p w14:paraId="6CD3F379">
      <w:pPr>
        <w:pStyle w:val="2"/>
        <w:spacing w:line="222" w:lineRule="auto"/>
        <w:ind w:left="704"/>
        <w:outlineLvl w:val="2"/>
        <w:rPr>
          <w:sz w:val="31"/>
          <w:szCs w:val="31"/>
        </w:rPr>
      </w:pPr>
      <w:r>
        <w:rPr>
          <w:b/>
          <w:bCs/>
          <w:spacing w:val="-8"/>
          <w:sz w:val="31"/>
          <w:szCs w:val="31"/>
        </w:rPr>
        <w:t>一</w:t>
      </w:r>
      <w:r>
        <w:rPr>
          <w:spacing w:val="-84"/>
          <w:sz w:val="31"/>
          <w:szCs w:val="31"/>
        </w:rPr>
        <w:t xml:space="preserve"> </w:t>
      </w:r>
      <w:r>
        <w:rPr>
          <w:b/>
          <w:bCs/>
          <w:spacing w:val="-8"/>
          <w:sz w:val="31"/>
          <w:szCs w:val="31"/>
        </w:rPr>
        <w:t>、资格承诺</w:t>
      </w:r>
    </w:p>
    <w:p w14:paraId="72B19B69">
      <w:pPr>
        <w:pStyle w:val="2"/>
        <w:spacing w:before="208" w:line="296" w:lineRule="auto"/>
        <w:ind w:right="149" w:firstLine="699"/>
        <w:rPr>
          <w:sz w:val="31"/>
          <w:szCs w:val="31"/>
        </w:rPr>
      </w:pPr>
      <w:r>
        <w:rPr>
          <w:sz w:val="31"/>
          <w:szCs w:val="31"/>
        </w:rPr>
        <w:t>1.独立承担民事责任的能力：我方具备独立</w:t>
      </w:r>
      <w:r>
        <w:rPr>
          <w:spacing w:val="-1"/>
          <w:sz w:val="31"/>
          <w:szCs w:val="31"/>
        </w:rPr>
        <w:t>的法人资格，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依法设立并有效存续，能够以自身全部财产独立承担民事责</w:t>
      </w:r>
      <w:r>
        <w:rPr>
          <w:spacing w:val="1"/>
          <w:sz w:val="31"/>
          <w:szCs w:val="31"/>
        </w:rPr>
        <w:t xml:space="preserve">  </w:t>
      </w:r>
      <w:r>
        <w:rPr>
          <w:spacing w:val="8"/>
          <w:sz w:val="31"/>
          <w:szCs w:val="31"/>
        </w:rPr>
        <w:t>任，具有开展本次投标活动及履行合同的合</w:t>
      </w:r>
      <w:r>
        <w:rPr>
          <w:spacing w:val="7"/>
          <w:sz w:val="31"/>
          <w:szCs w:val="31"/>
        </w:rPr>
        <w:t>法主体资格。</w:t>
      </w:r>
    </w:p>
    <w:p w14:paraId="50A7BAB9">
      <w:pPr>
        <w:pStyle w:val="2"/>
        <w:spacing w:before="186" w:line="294" w:lineRule="auto"/>
        <w:ind w:right="293" w:firstLine="639"/>
        <w:rPr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3.</w:t>
      </w:r>
      <w:r>
        <w:rPr>
          <w:spacing w:val="9"/>
          <w:sz w:val="31"/>
          <w:szCs w:val="31"/>
        </w:rPr>
        <w:t>良好的商业信誉和健全的财务会计制度：</w:t>
      </w:r>
      <w:r>
        <w:rPr>
          <w:spacing w:val="8"/>
          <w:sz w:val="31"/>
          <w:szCs w:val="31"/>
        </w:rPr>
        <w:t>我方在经营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活动中始终恪守商业道德，保持良好的商业信誉</w:t>
      </w:r>
      <w:r>
        <w:rPr>
          <w:spacing w:val="8"/>
          <w:sz w:val="31"/>
          <w:szCs w:val="31"/>
        </w:rPr>
        <w:t>，无不良信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用记录。</w:t>
      </w:r>
    </w:p>
    <w:p w14:paraId="78359313">
      <w:pPr>
        <w:pStyle w:val="2"/>
        <w:spacing w:before="202" w:line="305" w:lineRule="auto"/>
        <w:ind w:firstLine="639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4.</w:t>
      </w:r>
      <w:r>
        <w:rPr>
          <w:spacing w:val="8"/>
          <w:sz w:val="31"/>
          <w:szCs w:val="31"/>
        </w:rPr>
        <w:t>履行合同所必须的设备和专业技术能力：我方拥有履</w:t>
      </w:r>
      <w:r>
        <w:rPr>
          <w:spacing w:val="2"/>
          <w:sz w:val="31"/>
          <w:szCs w:val="31"/>
        </w:rPr>
        <w:t xml:space="preserve">   </w:t>
      </w:r>
      <w:r>
        <w:rPr>
          <w:spacing w:val="8"/>
          <w:sz w:val="31"/>
          <w:szCs w:val="31"/>
        </w:rPr>
        <w:t>行本次合同所需的各类设备及专业技术人员。设备配置齐全、</w:t>
      </w:r>
      <w:r>
        <w:rPr>
          <w:spacing w:val="7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性能良好，能够满足项目实施要求；专业技术团队具备丰富</w:t>
      </w:r>
      <w:r>
        <w:rPr>
          <w:spacing w:val="6"/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的行业经验和专业知识，可确保项目顺利推进并</w:t>
      </w:r>
      <w:r>
        <w:rPr>
          <w:spacing w:val="6"/>
          <w:sz w:val="31"/>
          <w:szCs w:val="31"/>
        </w:rPr>
        <w:t>高质量完成。</w:t>
      </w:r>
    </w:p>
    <w:p w14:paraId="1C8A7252">
      <w:pPr>
        <w:pStyle w:val="2"/>
        <w:spacing w:before="201" w:line="296" w:lineRule="auto"/>
        <w:ind w:right="285" w:firstLine="639"/>
        <w:rPr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5.</w:t>
      </w:r>
      <w:r>
        <w:rPr>
          <w:spacing w:val="9"/>
          <w:sz w:val="31"/>
          <w:szCs w:val="31"/>
        </w:rPr>
        <w:t>依法缴纳税收和社会保障资金的良好记录：我方严格</w:t>
      </w:r>
      <w:r>
        <w:rPr>
          <w:spacing w:val="3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遵守国家税收和社会保障法律法规，按时、足额缴</w:t>
      </w:r>
      <w:r>
        <w:rPr>
          <w:spacing w:val="8"/>
          <w:sz w:val="31"/>
          <w:szCs w:val="31"/>
        </w:rPr>
        <w:t>纳各项税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收和社会保障资金。</w:t>
      </w:r>
    </w:p>
    <w:p w14:paraId="31456882">
      <w:pPr>
        <w:pStyle w:val="2"/>
        <w:spacing w:before="196" w:line="305" w:lineRule="auto"/>
        <w:ind w:right="262" w:firstLine="639"/>
        <w:rPr>
          <w:sz w:val="31"/>
          <w:szCs w:val="31"/>
        </w:rPr>
      </w:pPr>
      <w:r>
        <w:rPr>
          <w:spacing w:val="8"/>
          <w:sz w:val="31"/>
          <w:szCs w:val="31"/>
        </w:rPr>
        <w:t>6.经营活动无重大违法记录：在参加本次采购活动前三</w:t>
      </w:r>
      <w:r>
        <w:rPr>
          <w:spacing w:val="13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年内，我方在经营活动中无重大违法记录，未受到相关行政</w:t>
      </w:r>
      <w:r>
        <w:rPr>
          <w:spacing w:val="11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主管部门的重大行政处罚，未因违法违规行为被列</w:t>
      </w:r>
      <w:r>
        <w:rPr>
          <w:spacing w:val="8"/>
          <w:sz w:val="31"/>
          <w:szCs w:val="31"/>
        </w:rPr>
        <w:t>入失信名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单，不存在影响本次投标及合同履行的法律障碍。</w:t>
      </w:r>
    </w:p>
    <w:p w14:paraId="77D334C6">
      <w:pPr>
        <w:spacing w:line="305" w:lineRule="auto"/>
        <w:rPr>
          <w:sz w:val="31"/>
          <w:szCs w:val="31"/>
        </w:rPr>
        <w:sectPr>
          <w:pgSz w:w="11870" w:h="16930"/>
          <w:pgMar w:top="1439" w:right="1665" w:bottom="0" w:left="1610" w:header="0" w:footer="0" w:gutter="0"/>
          <w:cols w:space="720" w:num="1"/>
        </w:sectPr>
      </w:pPr>
    </w:p>
    <w:p w14:paraId="1A2A625B">
      <w:pPr>
        <w:pStyle w:val="2"/>
        <w:spacing w:before="219" w:line="342" w:lineRule="auto"/>
        <w:ind w:right="1450" w:firstLine="699"/>
      </w:pPr>
      <w:r>
        <w:rPr>
          <w:rFonts w:ascii="宋体" w:hAnsi="宋体" w:eastAsia="宋体" w:cs="宋体"/>
          <w:spacing w:val="18"/>
        </w:rPr>
        <w:t>7.</w:t>
      </w:r>
      <w:r>
        <w:rPr>
          <w:spacing w:val="18"/>
        </w:rPr>
        <w:t>其他条件：我方承诺符合法律、行政法规规定的其他</w:t>
      </w:r>
      <w:r>
        <w:t xml:space="preserve">  </w:t>
      </w:r>
      <w:r>
        <w:rPr>
          <w:spacing w:val="16"/>
        </w:rPr>
        <w:t>条件，若因我方违反相关规定导致投标无效或无法履行合同，</w:t>
      </w:r>
      <w:r>
        <w:rPr>
          <w:spacing w:val="17"/>
        </w:rPr>
        <w:t xml:space="preserve"> </w:t>
      </w:r>
      <w:r>
        <w:rPr>
          <w:spacing w:val="16"/>
        </w:rPr>
        <w:t>我方愿承担相应的法律责任及经济赔偿责任。</w:t>
      </w:r>
    </w:p>
    <w:p w14:paraId="5F148B92">
      <w:pPr>
        <w:pStyle w:val="2"/>
        <w:spacing w:line="222" w:lineRule="auto"/>
        <w:ind w:left="704"/>
        <w:outlineLvl w:val="2"/>
        <w:rPr>
          <w:b/>
          <w:bCs/>
          <w:spacing w:val="10"/>
        </w:rPr>
      </w:pPr>
      <w:r>
        <w:rPr>
          <w:b/>
          <w:bCs/>
          <w:spacing w:val="10"/>
        </w:rPr>
        <w:t>二、报价说明</w:t>
      </w:r>
    </w:p>
    <w:p w14:paraId="0934579A">
      <w:pPr>
        <w:pStyle w:val="2"/>
        <w:spacing w:line="222" w:lineRule="auto"/>
        <w:ind w:left="704"/>
        <w:jc w:val="left"/>
        <w:outlineLvl w:val="2"/>
      </w:pPr>
      <w:r>
        <w:rPr>
          <w:spacing w:val="25"/>
        </w:rPr>
        <w:t>投标总价：我方针对本次</w:t>
      </w:r>
      <w:r>
        <w:rPr>
          <w:spacing w:val="-121"/>
        </w:rPr>
        <w:t xml:space="preserve"> </w:t>
      </w:r>
      <w:r>
        <w:rPr>
          <w:spacing w:val="5"/>
          <w:u w:val="single" w:color="auto"/>
        </w:rPr>
        <w:t xml:space="preserve">            </w:t>
      </w:r>
      <w:r>
        <w:rPr>
          <w:spacing w:val="25"/>
        </w:rPr>
        <w:t>项目名称]我公</w:t>
      </w:r>
    </w:p>
    <w:p w14:paraId="2B9B1FAC">
      <w:pPr>
        <w:pStyle w:val="2"/>
        <w:spacing w:before="191" w:line="341" w:lineRule="auto"/>
        <w:ind w:right="1668"/>
        <w:jc w:val="left"/>
      </w:pPr>
      <w:r>
        <w:rPr>
          <w:spacing w:val="10"/>
        </w:rPr>
        <w:t>司愿意以人民币</w:t>
      </w:r>
      <w:r>
        <w:rPr>
          <w:spacing w:val="-95"/>
        </w:rPr>
        <w:t xml:space="preserve"> </w:t>
      </w:r>
      <w:r>
        <w:rPr>
          <w:spacing w:val="10"/>
          <w:u w:val="single" w:color="auto"/>
        </w:rPr>
        <w:t xml:space="preserve">    元 /</w:t>
      </w:r>
      <w:r>
        <w:rPr>
          <w:spacing w:val="36"/>
          <w:u w:val="single" w:color="auto"/>
        </w:rPr>
        <w:t xml:space="preserve"> </w:t>
      </w:r>
      <w:r>
        <w:rPr>
          <w:spacing w:val="10"/>
          <w:u w:val="single" w:color="auto"/>
        </w:rPr>
        <w:t>个</w:t>
      </w:r>
      <w:r>
        <w:rPr>
          <w:spacing w:val="10"/>
        </w:rPr>
        <w:t>作为询价申请报价。此价格为完</w:t>
      </w:r>
      <w:r>
        <w:t xml:space="preserve"> </w:t>
      </w:r>
      <w:r>
        <w:rPr>
          <w:spacing w:val="19"/>
        </w:rPr>
        <w:t>成询价采购公告规定的全部工作内容的总价，包括税费等一</w:t>
      </w:r>
      <w:r>
        <w:rPr>
          <w:spacing w:val="9"/>
        </w:rPr>
        <w:t xml:space="preserve"> </w:t>
      </w:r>
      <w:r>
        <w:rPr>
          <w:spacing w:val="14"/>
        </w:rPr>
        <w:t>切费用。</w:t>
      </w:r>
    </w:p>
    <w:p w14:paraId="10001C5D">
      <w:pPr>
        <w:pStyle w:val="2"/>
        <w:spacing w:before="24" w:line="345" w:lineRule="auto"/>
        <w:ind w:right="1693" w:firstLine="619"/>
        <w:jc w:val="both"/>
      </w:pPr>
      <w:r>
        <w:rPr>
          <w:spacing w:val="18"/>
        </w:rPr>
        <w:t>价格承诺：我方承诺该报价在投标有效期内固</w:t>
      </w:r>
      <w:r>
        <w:rPr>
          <w:spacing w:val="17"/>
        </w:rPr>
        <w:t>定不变，</w:t>
      </w:r>
      <w:r>
        <w:t xml:space="preserve"> </w:t>
      </w:r>
      <w:r>
        <w:rPr>
          <w:spacing w:val="19"/>
        </w:rPr>
        <w:t>不因市场价格波动、政策调整等因素进行变更。若中标，我</w:t>
      </w:r>
      <w:r>
        <w:rPr>
          <w:spacing w:val="11"/>
        </w:rPr>
        <w:t xml:space="preserve"> </w:t>
      </w:r>
      <w:r>
        <w:rPr>
          <w:spacing w:val="17"/>
        </w:rPr>
        <w:t>方将严格按照此报价签订合同并履行义务。</w:t>
      </w:r>
    </w:p>
    <w:p w14:paraId="4E8C55AA">
      <w:pPr>
        <w:pStyle w:val="2"/>
        <w:spacing w:before="12" w:line="343" w:lineRule="auto"/>
        <w:ind w:right="1610" w:firstLine="619"/>
        <w:jc w:val="both"/>
      </w:pPr>
      <w:r>
        <w:rPr>
          <w:spacing w:val="11"/>
        </w:rPr>
        <w:t>我方保证上述声明、承诺及报价内容真实、</w:t>
      </w:r>
      <w:r>
        <w:rPr>
          <w:spacing w:val="10"/>
        </w:rPr>
        <w:t>准确、完整，</w:t>
      </w:r>
      <w:r>
        <w:t xml:space="preserve"> </w:t>
      </w:r>
      <w:bookmarkStart w:id="0" w:name="_GoBack"/>
      <w:bookmarkEnd w:id="0"/>
      <w:r>
        <w:rPr>
          <w:spacing w:val="18"/>
        </w:rPr>
        <w:t>并愿意接受贵方及相关部门的监督与审查。如有虚假，我方</w:t>
      </w:r>
      <w:r>
        <w:rPr>
          <w:spacing w:val="10"/>
        </w:rPr>
        <w:t xml:space="preserve"> </w:t>
      </w:r>
      <w:r>
        <w:rPr>
          <w:spacing w:val="16"/>
        </w:rPr>
        <w:t>自愿放弃中标资格，并承担由此产生的一切法律后果。</w:t>
      </w:r>
    </w:p>
    <w:p w14:paraId="7C967708">
      <w:pPr>
        <w:pStyle w:val="2"/>
        <w:spacing w:line="223" w:lineRule="auto"/>
        <w:ind w:left="619"/>
      </w:pPr>
      <w:r>
        <w:rPr>
          <w:spacing w:val="18"/>
        </w:rPr>
        <w:t>特此函告!</w:t>
      </w:r>
    </w:p>
    <w:p w14:paraId="60272BC6">
      <w:pPr>
        <w:rPr>
          <w:rFonts w:ascii="Arial"/>
          <w:sz w:val="21"/>
        </w:rPr>
      </w:pPr>
    </w:p>
    <w:p w14:paraId="249F7521">
      <w:pPr>
        <w:rPr>
          <w:rFonts w:ascii="Arial"/>
          <w:sz w:val="21"/>
        </w:rPr>
      </w:pPr>
    </w:p>
    <w:p w14:paraId="788D4320">
      <w:pPr>
        <w:rPr>
          <w:rFonts w:ascii="Arial"/>
          <w:sz w:val="21"/>
        </w:rPr>
      </w:pPr>
    </w:p>
    <w:p w14:paraId="5FAC6881">
      <w:pPr>
        <w:spacing w:line="241" w:lineRule="auto"/>
        <w:rPr>
          <w:rFonts w:ascii="Arial"/>
          <w:sz w:val="21"/>
        </w:rPr>
      </w:pPr>
    </w:p>
    <w:p w14:paraId="5E04F5D5">
      <w:pPr>
        <w:spacing w:line="241" w:lineRule="auto"/>
        <w:rPr>
          <w:rFonts w:ascii="仿宋" w:hAnsi="仿宋" w:eastAsia="仿宋" w:cs="仿宋"/>
          <w:snapToGrid w:val="0"/>
          <w:color w:val="000000"/>
          <w:spacing w:val="37"/>
          <w:kern w:val="0"/>
          <w:sz w:val="32"/>
          <w:szCs w:val="32"/>
          <w:lang w:val="en-US" w:eastAsia="en-US" w:bidi="ar-SA"/>
        </w:rPr>
      </w:pPr>
    </w:p>
    <w:p w14:paraId="7B4D85F3">
      <w:pPr>
        <w:pStyle w:val="2"/>
        <w:spacing w:before="105" w:line="221" w:lineRule="auto"/>
        <w:ind w:left="2819"/>
        <w:rPr>
          <w:rFonts w:ascii="仿宋" w:hAnsi="仿宋" w:eastAsia="仿宋" w:cs="仿宋"/>
          <w:snapToGrid w:val="0"/>
          <w:color w:val="000000"/>
          <w:spacing w:val="37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37"/>
          <w:kern w:val="0"/>
          <w:sz w:val="32"/>
          <w:szCs w:val="32"/>
          <w:lang w:val="en-US" w:eastAsia="en-US" w:bidi="ar-SA"/>
        </w:rPr>
        <w:t>响应单位(盖章):</w:t>
      </w:r>
    </w:p>
    <w:p w14:paraId="7A848C82">
      <w:pPr>
        <w:pStyle w:val="2"/>
        <w:spacing w:before="200" w:line="222" w:lineRule="auto"/>
        <w:ind w:left="2819"/>
        <w:rPr>
          <w:rFonts w:ascii="仿宋" w:hAnsi="仿宋" w:eastAsia="仿宋" w:cs="仿宋"/>
          <w:snapToGrid w:val="0"/>
          <w:color w:val="000000"/>
          <w:spacing w:val="37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37"/>
          <w:kern w:val="0"/>
          <w:sz w:val="32"/>
          <w:szCs w:val="32"/>
          <w:lang w:val="en-US" w:eastAsia="en-US" w:bidi="ar-SA"/>
        </w:rPr>
        <w:t>法定代表人或授权代表(签字):</w:t>
      </w:r>
    </w:p>
    <w:p w14:paraId="5FFB5190">
      <w:pPr>
        <w:pStyle w:val="2"/>
        <w:spacing w:before="203" w:line="232" w:lineRule="auto"/>
        <w:ind w:left="2819"/>
        <w:rPr>
          <w:rFonts w:ascii="仿宋" w:hAnsi="仿宋" w:eastAsia="仿宋" w:cs="仿宋"/>
          <w:snapToGrid w:val="0"/>
          <w:color w:val="000000"/>
          <w:spacing w:val="37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37"/>
          <w:kern w:val="0"/>
          <w:sz w:val="32"/>
          <w:szCs w:val="32"/>
          <w:lang w:val="en-US" w:eastAsia="en-US" w:bidi="ar-SA"/>
        </w:rPr>
        <w:t>地址：</w:t>
      </w:r>
    </w:p>
    <w:p w14:paraId="23F4F9A9">
      <w:pPr>
        <w:pStyle w:val="2"/>
        <w:spacing w:before="170" w:line="223" w:lineRule="auto"/>
        <w:ind w:left="2819"/>
        <w:rPr>
          <w:rFonts w:ascii="仿宋" w:hAnsi="仿宋" w:eastAsia="仿宋" w:cs="仿宋"/>
          <w:snapToGrid w:val="0"/>
          <w:color w:val="000000"/>
          <w:spacing w:val="37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37"/>
          <w:kern w:val="0"/>
          <w:sz w:val="32"/>
          <w:szCs w:val="32"/>
          <w:lang w:val="en-US" w:eastAsia="en-US" w:bidi="ar-SA"/>
        </w:rPr>
        <w:t>联系电话：</w:t>
      </w:r>
    </w:p>
    <w:p w14:paraId="67DB6DDA">
      <w:pPr>
        <w:pStyle w:val="2"/>
        <w:spacing w:before="265" w:line="223" w:lineRule="auto"/>
        <w:ind w:firstLine="2758" w:firstLineChars="700"/>
        <w:rPr>
          <w:rFonts w:ascii="仿宋" w:hAnsi="仿宋" w:eastAsia="仿宋" w:cs="仿宋"/>
          <w:snapToGrid w:val="0"/>
          <w:color w:val="000000"/>
          <w:spacing w:val="37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37"/>
          <w:kern w:val="0"/>
          <w:sz w:val="32"/>
          <w:szCs w:val="32"/>
          <w:lang w:val="en-US" w:eastAsia="en-US" w:bidi="ar-SA"/>
        </w:rPr>
        <w:t>日 期 ：</w:t>
      </w:r>
    </w:p>
    <w:p w14:paraId="796CB90E">
      <w:pPr>
        <w:spacing w:line="223" w:lineRule="auto"/>
        <w:rPr>
          <w:rFonts w:ascii="仿宋" w:hAnsi="仿宋" w:eastAsia="仿宋" w:cs="仿宋"/>
          <w:snapToGrid w:val="0"/>
          <w:color w:val="000000"/>
          <w:spacing w:val="37"/>
          <w:kern w:val="0"/>
          <w:sz w:val="32"/>
          <w:szCs w:val="32"/>
          <w:lang w:val="en-US" w:eastAsia="en-US" w:bidi="ar-SA"/>
        </w:rPr>
        <w:sectPr>
          <w:pgSz w:w="11870" w:h="16930"/>
          <w:pgMar w:top="1439" w:right="249" w:bottom="0" w:left="1620" w:header="0" w:footer="0" w:gutter="0"/>
          <w:cols w:space="720" w:num="1"/>
        </w:sectPr>
      </w:pPr>
    </w:p>
    <w:p w14:paraId="61B28ECD">
      <w:pPr>
        <w:spacing w:line="327" w:lineRule="auto"/>
        <w:rPr>
          <w:rFonts w:ascii="Arial"/>
          <w:sz w:val="21"/>
        </w:rPr>
      </w:pPr>
    </w:p>
    <w:p w14:paraId="54592BEE">
      <w:pPr>
        <w:spacing w:line="327" w:lineRule="auto"/>
        <w:rPr>
          <w:rFonts w:ascii="Arial"/>
          <w:sz w:val="21"/>
        </w:rPr>
      </w:pPr>
    </w:p>
    <w:p w14:paraId="7219AF37">
      <w:pPr>
        <w:pStyle w:val="2"/>
        <w:spacing w:before="101" w:line="371" w:lineRule="auto"/>
        <w:ind w:right="100"/>
        <w:jc w:val="both"/>
        <w:rPr>
          <w:sz w:val="31"/>
          <w:szCs w:val="31"/>
        </w:rPr>
      </w:pPr>
      <w:r>
        <w:rPr>
          <w:spacing w:val="8"/>
          <w:sz w:val="31"/>
          <w:szCs w:val="31"/>
        </w:rPr>
        <w:t>营业执照复印件、法定代表人身份证复印件、</w:t>
      </w:r>
      <w:r>
        <w:rPr>
          <w:spacing w:val="7"/>
          <w:sz w:val="31"/>
          <w:szCs w:val="31"/>
        </w:rPr>
        <w:t>授权委托书原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件、被授权人身份证复印件、信用中国或政府采购网网站截</w:t>
      </w:r>
      <w:r>
        <w:rPr>
          <w:spacing w:val="10"/>
          <w:sz w:val="31"/>
          <w:szCs w:val="31"/>
        </w:rPr>
        <w:t xml:space="preserve"> </w:t>
      </w:r>
      <w:r>
        <w:rPr>
          <w:sz w:val="31"/>
          <w:szCs w:val="31"/>
        </w:rPr>
        <w:t>图</w:t>
      </w:r>
    </w:p>
    <w:sectPr>
      <w:pgSz w:w="11870" w:h="16930"/>
      <w:pgMar w:top="1439" w:right="1780" w:bottom="0" w:left="17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930C31F-3613-4348-89C0-1FC090C6FA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7AC3B7-F113-4550-BE4B-CFFDA249FCF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6B1BBF9-9107-4E1B-B29C-FC737F404B2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FA6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2007</Words>
  <Characters>2135</Characters>
  <TotalTime>2</TotalTime>
  <ScaleCrop>false</ScaleCrop>
  <LinksUpToDate>false</LinksUpToDate>
  <CharactersWithSpaces>2289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2026-01-12T14:06:00Z</dcterms:created>
  <dc:creator>pc</dc:creator>
  <cp:lastModifiedBy>WPS_1551402942</cp:lastModifiedBy>
  <dcterms:modified xsi:type="dcterms:W3CDTF">2026-01-12T06:09:23Z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2026-01-12T14:06:53Z</vt:filetime>
  </property>
  <property fmtid="{D5CDD505-2E9C-101B-9397-08002B2CF9AE}" pid="4" name="UsrData">
    <vt:lpwstr>69648f7a93e4d8001f65cdf2wl</vt:lpwstr>
  </property>
  <property fmtid="{D5CDD505-2E9C-101B-9397-08002B2CF9AE}" pid="5" name="KSOTemplateDocerSaveRecord">
    <vt:lpwstr>eyJoZGlkIjoiYzQ2NTFlYjk4NTM2YTQxNDcwMTEyMjhiOTlhMzNjNDgiLCJ1c2VySWQiOiI0ODc0NTQxMzUifQ==</vt:lpwstr>
  </property>
  <property fmtid="{D5CDD505-2E9C-101B-9397-08002B2CF9AE}" pid="6" name="KSOProductBuildVer">
    <vt:lpwstr>2052-12.1.0.24034</vt:lpwstr>
  </property>
  <property fmtid="{D5CDD505-2E9C-101B-9397-08002B2CF9AE}" pid="7" name="ICV">
    <vt:lpwstr>628E94C41B2A4EF9A2079AF93DAA172F_13</vt:lpwstr>
  </property>
</Properties>
</file>